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BF" w:rsidRDefault="001044BF" w:rsidP="001044B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bookmarkStart w:id="0" w:name="_GoBack"/>
      <w:r w:rsidRPr="001044BF">
        <w:rPr>
          <w:rFonts w:ascii="Times New Roman" w:hAnsi="Times New Roman" w:cs="Times New Roman"/>
          <w:b/>
          <w:sz w:val="32"/>
          <w:szCs w:val="28"/>
          <w:u w:val="single"/>
        </w:rPr>
        <w:t>Приобщение к национальной культуре</w:t>
      </w:r>
    </w:p>
    <w:p w:rsidR="001044BF" w:rsidRPr="001044BF" w:rsidRDefault="001044BF" w:rsidP="001044B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1044BF">
        <w:rPr>
          <w:rFonts w:ascii="Times New Roman" w:hAnsi="Times New Roman" w:cs="Times New Roman"/>
          <w:b/>
          <w:sz w:val="32"/>
          <w:szCs w:val="28"/>
          <w:u w:val="single"/>
        </w:rPr>
        <w:t xml:space="preserve"> и народным традициям народа</w:t>
      </w:r>
      <w:r w:rsidRPr="001044BF">
        <w:rPr>
          <w:rFonts w:ascii="Times New Roman" w:hAnsi="Times New Roman" w:cs="Times New Roman"/>
          <w:b/>
          <w:sz w:val="32"/>
          <w:szCs w:val="28"/>
          <w:u w:val="single"/>
        </w:rPr>
        <w:t>.</w:t>
      </w:r>
    </w:p>
    <w:bookmarkEnd w:id="0"/>
    <w:p w:rsidR="001044BF" w:rsidRPr="001044BF" w:rsidRDefault="001044BF" w:rsidP="001044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4BF" w:rsidRPr="001044BF" w:rsidRDefault="001044BF" w:rsidP="001044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4BF">
        <w:rPr>
          <w:rFonts w:ascii="Times New Roman" w:hAnsi="Times New Roman" w:cs="Times New Roman"/>
          <w:sz w:val="28"/>
          <w:szCs w:val="28"/>
        </w:rPr>
        <w:t>Приобщение к национальной культуре и народным традициям народа особенно значимо в дошкольные годы. Именно в этот период необходимо создавать условия для раскрытия всех задатков и способностей ребенка, его творческих возможностей. И начинать приобщать детей к ценностям народной культуры необходимо с малых лет. Детские впечатления неизгладимы. Дети очень доверчивы, открыты. К счастью, детство-это время, когда возможно искреннее погружение в истоки национальной культуры.    Успех в приобщении дошкольников к национальной культуре зависит от выбора форм и методов обучения и воспитания. Музей – это своеобразный способ познания окружающего мира, поэтому он отражает самые разные стороны нашей действительности. Это направление играет большую роль в формировании системы ценностей ребенка, в его приобщении к историческому, культурному наследию, способствует воспитанию толерантности, познавательному и эмоциональному развитию.</w:t>
      </w:r>
    </w:p>
    <w:p w:rsidR="001044BF" w:rsidRPr="001044BF" w:rsidRDefault="001044BF" w:rsidP="001044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4BF">
        <w:rPr>
          <w:rFonts w:ascii="Times New Roman" w:hAnsi="Times New Roman" w:cs="Times New Roman"/>
          <w:sz w:val="28"/>
          <w:szCs w:val="28"/>
        </w:rPr>
        <w:t xml:space="preserve">    Создание «мини-музеев» в детском саду на сегодняшний день очень актуально. </w:t>
      </w:r>
      <w:proofErr w:type="gramStart"/>
      <w:r w:rsidRPr="001044BF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1044BF">
        <w:rPr>
          <w:rFonts w:ascii="Times New Roman" w:hAnsi="Times New Roman" w:cs="Times New Roman"/>
          <w:sz w:val="28"/>
          <w:szCs w:val="28"/>
        </w:rPr>
        <w:t xml:space="preserve"> в условиях д/с невозможно создать экспозиции, соответствующие требованиям музейного дела. Поэтому мы назвали их «мини-музеями». Это название отражает и возраст детей, для которых они предназначены, и размеры экспозиции, и определенную ограниченность тематики.</w:t>
      </w:r>
    </w:p>
    <w:p w:rsidR="001044BF" w:rsidRPr="001044BF" w:rsidRDefault="001044BF" w:rsidP="001044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4BF">
        <w:rPr>
          <w:rFonts w:ascii="Times New Roman" w:hAnsi="Times New Roman" w:cs="Times New Roman"/>
          <w:sz w:val="28"/>
          <w:szCs w:val="28"/>
        </w:rPr>
        <w:t xml:space="preserve">   Организация «мини-музеев» очень важна для расширения кругозора детей, открытия новых возможностей для самостоятельной, исследовательской деятельности.</w:t>
      </w:r>
    </w:p>
    <w:p w:rsidR="001044BF" w:rsidRPr="001044BF" w:rsidRDefault="001044BF" w:rsidP="001044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4BF">
        <w:rPr>
          <w:rFonts w:ascii="Times New Roman" w:hAnsi="Times New Roman" w:cs="Times New Roman"/>
          <w:sz w:val="28"/>
          <w:szCs w:val="28"/>
        </w:rPr>
        <w:t>Цель создания «мини-музея»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BF">
        <w:rPr>
          <w:rFonts w:ascii="Times New Roman" w:hAnsi="Times New Roman" w:cs="Times New Roman"/>
          <w:sz w:val="28"/>
          <w:szCs w:val="28"/>
        </w:rPr>
        <w:t xml:space="preserve">это обогащение </w:t>
      </w:r>
      <w:proofErr w:type="spellStart"/>
      <w:r w:rsidRPr="001044B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044BF">
        <w:rPr>
          <w:rFonts w:ascii="Times New Roman" w:hAnsi="Times New Roman" w:cs="Times New Roman"/>
          <w:sz w:val="28"/>
          <w:szCs w:val="28"/>
        </w:rPr>
        <w:t>-образовательного пространства новыми формами работы с детьми и их родителями. Только народная культура сможет передать подрастающему поколению самобытность своего народа.</w:t>
      </w:r>
    </w:p>
    <w:p w:rsidR="001044BF" w:rsidRPr="001044BF" w:rsidRDefault="001044BF" w:rsidP="001044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4BF">
        <w:rPr>
          <w:rFonts w:ascii="Times New Roman" w:hAnsi="Times New Roman" w:cs="Times New Roman"/>
          <w:sz w:val="28"/>
          <w:szCs w:val="28"/>
        </w:rPr>
        <w:t xml:space="preserve"> Музей – это способ сохранения культурных ценностей, передачи памяти о прошлом и полезной информации из поколения в поколение.</w:t>
      </w:r>
    </w:p>
    <w:p w:rsidR="001044BF" w:rsidRPr="001044BF" w:rsidRDefault="001044BF" w:rsidP="001044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4BF">
        <w:rPr>
          <w:rFonts w:ascii="Times New Roman" w:hAnsi="Times New Roman" w:cs="Times New Roman"/>
          <w:sz w:val="28"/>
          <w:szCs w:val="28"/>
        </w:rPr>
        <w:t xml:space="preserve">    Причиной создания «мини-музея» в д/</w:t>
      </w:r>
      <w:proofErr w:type="gramStart"/>
      <w:r w:rsidRPr="001044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44B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044BF">
        <w:rPr>
          <w:rFonts w:ascii="Times New Roman" w:hAnsi="Times New Roman" w:cs="Times New Roman"/>
          <w:sz w:val="28"/>
          <w:szCs w:val="28"/>
        </w:rPr>
        <w:t>стало</w:t>
      </w:r>
      <w:proofErr w:type="gramEnd"/>
      <w:r w:rsidRPr="001044BF">
        <w:rPr>
          <w:rFonts w:ascii="Times New Roman" w:hAnsi="Times New Roman" w:cs="Times New Roman"/>
          <w:sz w:val="28"/>
          <w:szCs w:val="28"/>
        </w:rPr>
        <w:t xml:space="preserve"> то, что народные игрушки как-то незаметно исчезли из жизни наших детей, в основном ребята играют с персонажами иностранных кукол и мультфильмов. Приобщение детей к народным игрушкам проходит путем показа образцов народных промыслов России в самом «мини-музее»</w:t>
      </w:r>
      <w:proofErr w:type="gramStart"/>
      <w:r w:rsidRPr="001044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44BF">
        <w:rPr>
          <w:rFonts w:ascii="Times New Roman" w:hAnsi="Times New Roman" w:cs="Times New Roman"/>
          <w:sz w:val="28"/>
          <w:szCs w:val="28"/>
        </w:rPr>
        <w:t xml:space="preserve"> а продолжением работы уже в группе служат и рассматривание тематических альбомов, открыток. Дети не только смотрят на игрушки, но имеют возможность обыграть  их. Игровые действия с экспонатами помогают приобрести детям и свой собственный опыт.</w:t>
      </w:r>
    </w:p>
    <w:p w:rsidR="001044BF" w:rsidRPr="001044BF" w:rsidRDefault="001044BF" w:rsidP="001044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4BF">
        <w:rPr>
          <w:rFonts w:ascii="Times New Roman" w:hAnsi="Times New Roman" w:cs="Times New Roman"/>
          <w:sz w:val="28"/>
          <w:szCs w:val="28"/>
        </w:rPr>
        <w:t xml:space="preserve">   Игра является спутником жизни ребенка, источником радостных эмоций. Яркое впечатление дети получают от матрешек, которые разной расцветки и </w:t>
      </w:r>
      <w:r w:rsidRPr="001044BF">
        <w:rPr>
          <w:rFonts w:ascii="Times New Roman" w:hAnsi="Times New Roman" w:cs="Times New Roman"/>
          <w:sz w:val="28"/>
          <w:szCs w:val="28"/>
        </w:rPr>
        <w:lastRenderedPageBreak/>
        <w:t>разного размера. И здесь игра сопровождается народным фольклором. В нашем «мини-музее» также организована выставка декоративно-прикладного творчества.</w:t>
      </w:r>
    </w:p>
    <w:p w:rsidR="001044BF" w:rsidRPr="001044BF" w:rsidRDefault="001044BF" w:rsidP="001044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4BF">
        <w:rPr>
          <w:rFonts w:ascii="Times New Roman" w:hAnsi="Times New Roman" w:cs="Times New Roman"/>
          <w:sz w:val="28"/>
          <w:szCs w:val="28"/>
        </w:rPr>
        <w:t xml:space="preserve">      Чтобы посмотреть, потрогать и обыграть разные жизненные ситуации, подбираем сюжеты игр. Н-р: есть колыбелька для малыша. Ведь с первых дней жизни ребенок оказывается во власти слова и музыки, маминой колыбельной песни. Обыгрывая сюжет с колыбелью, дети исполняют колыбельные песни.</w:t>
      </w:r>
    </w:p>
    <w:p w:rsidR="001044BF" w:rsidRPr="001044BF" w:rsidRDefault="001044BF" w:rsidP="001044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4BF">
        <w:rPr>
          <w:rFonts w:ascii="Times New Roman" w:hAnsi="Times New Roman" w:cs="Times New Roman"/>
          <w:sz w:val="28"/>
          <w:szCs w:val="28"/>
        </w:rPr>
        <w:t xml:space="preserve">  В нашей работе используем экскурсии в Краеведческий Музей, это позволяет разнообразить и сделать интересным и более эффективным образовательный процесс. Такая экскурсия имеет ряд преимуществ перед традиционными экскурсиями. </w:t>
      </w:r>
    </w:p>
    <w:p w:rsidR="001044BF" w:rsidRPr="001044BF" w:rsidRDefault="001044BF" w:rsidP="001044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4BF">
        <w:rPr>
          <w:rFonts w:ascii="Times New Roman" w:hAnsi="Times New Roman" w:cs="Times New Roman"/>
          <w:sz w:val="28"/>
          <w:szCs w:val="28"/>
        </w:rPr>
        <w:t xml:space="preserve"> Создание «мини-музея» национальной культуры в образовательном пространстве нашей группы обогатило развивающую среду для работы с детьми в данном направлении. Выполняя свою познавательную функцию, «мини-музей» открывает для детей возможность узнать культуру, историю родной страны и родного края. Для эффективного приобщения детей к истокам национальной культуры необходимо использовать следующие направления:</w:t>
      </w:r>
    </w:p>
    <w:p w:rsidR="001044BF" w:rsidRPr="001044BF" w:rsidRDefault="001044BF" w:rsidP="001044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4BF">
        <w:rPr>
          <w:rFonts w:ascii="Times New Roman" w:hAnsi="Times New Roman" w:cs="Times New Roman"/>
          <w:sz w:val="28"/>
          <w:szCs w:val="28"/>
        </w:rPr>
        <w:t>-окружать ребенка предметами национального характера;</w:t>
      </w:r>
    </w:p>
    <w:p w:rsidR="001044BF" w:rsidRPr="001044BF" w:rsidRDefault="001044BF" w:rsidP="001044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4BF">
        <w:rPr>
          <w:rFonts w:ascii="Times New Roman" w:hAnsi="Times New Roman" w:cs="Times New Roman"/>
          <w:sz w:val="28"/>
          <w:szCs w:val="28"/>
        </w:rPr>
        <w:t>-использовать фольклор во всех его проявлениях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BF">
        <w:rPr>
          <w:rFonts w:ascii="Times New Roman" w:hAnsi="Times New Roman" w:cs="Times New Roman"/>
          <w:sz w:val="28"/>
          <w:szCs w:val="28"/>
        </w:rPr>
        <w:t>(сказки, песенки, пословицы, поговорки) и т.д.</w:t>
      </w:r>
    </w:p>
    <w:p w:rsidR="001044BF" w:rsidRPr="001044BF" w:rsidRDefault="001044BF" w:rsidP="001044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4BF">
        <w:rPr>
          <w:rFonts w:ascii="Times New Roman" w:hAnsi="Times New Roman" w:cs="Times New Roman"/>
          <w:sz w:val="28"/>
          <w:szCs w:val="28"/>
        </w:rPr>
        <w:t>Знакомя детей с этим, происходит приобщение к общечеловеческим нравственным ценностям.</w:t>
      </w:r>
    </w:p>
    <w:p w:rsidR="001044BF" w:rsidRPr="001044BF" w:rsidRDefault="001044BF" w:rsidP="001044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4BF">
        <w:rPr>
          <w:rFonts w:ascii="Times New Roman" w:hAnsi="Times New Roman" w:cs="Times New Roman"/>
          <w:sz w:val="28"/>
          <w:szCs w:val="28"/>
        </w:rPr>
        <w:t>Через родную песню, сказку, овладение языком своего народа, его обычаями, ребенок получит первые представления о культуре народа. Расширяются представления о культурном наследии; воспитывается интерес и любовь к национальной культуре, народному творчеству;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BF">
        <w:rPr>
          <w:rFonts w:ascii="Times New Roman" w:hAnsi="Times New Roman" w:cs="Times New Roman"/>
          <w:sz w:val="28"/>
          <w:szCs w:val="28"/>
        </w:rPr>
        <w:t>обогащается словарный запас.</w:t>
      </w:r>
    </w:p>
    <w:p w:rsidR="003B022B" w:rsidRPr="001044BF" w:rsidRDefault="001044BF" w:rsidP="001044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4BF">
        <w:rPr>
          <w:rFonts w:ascii="Times New Roman" w:hAnsi="Times New Roman" w:cs="Times New Roman"/>
          <w:sz w:val="28"/>
          <w:szCs w:val="28"/>
        </w:rPr>
        <w:t xml:space="preserve">    Т.О. музей, способствует решению образовательных задач, в частности задач речевого, художественно-эстетического, и познавательного развития детей. Работа в музее очень увлекает детей, она естественно стимулирует их творческую мысль; укрепляет и развивает познавательные интересы.</w:t>
      </w:r>
    </w:p>
    <w:sectPr w:rsidR="003B022B" w:rsidRPr="001044BF" w:rsidSect="001044B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2B"/>
    <w:rsid w:val="001044BF"/>
    <w:rsid w:val="003B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2</cp:revision>
  <dcterms:created xsi:type="dcterms:W3CDTF">2022-11-23T10:31:00Z</dcterms:created>
  <dcterms:modified xsi:type="dcterms:W3CDTF">2022-11-23T10:37:00Z</dcterms:modified>
</cp:coreProperties>
</file>